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26FF" w:rsidRPr="00A926FF" w:rsidRDefault="00A926FF" w:rsidP="00A926FF">
      <w:pPr>
        <w:autoSpaceDE w:val="0"/>
        <w:autoSpaceDN w:val="0"/>
        <w:adjustRightInd w:val="0"/>
        <w:spacing w:after="0" w:line="200" w:lineRule="atLeast"/>
        <w:jc w:val="center"/>
        <w:textAlignment w:val="center"/>
        <w:rPr>
          <w:rFonts w:ascii="Cambria" w:eastAsia="Calibri" w:hAnsi="Cambria" w:cs="Cambria"/>
          <w:b/>
          <w:bCs/>
          <w:color w:val="000000"/>
          <w:spacing w:val="-2"/>
          <w:sz w:val="20"/>
          <w:szCs w:val="20"/>
        </w:rPr>
      </w:pPr>
      <w:r w:rsidRPr="00A926FF">
        <w:rPr>
          <w:rFonts w:ascii="Cambria" w:eastAsia="Calibri" w:hAnsi="Cambria" w:cs="Cambria"/>
          <w:b/>
          <w:bCs/>
          <w:color w:val="000000"/>
          <w:spacing w:val="-2"/>
          <w:sz w:val="20"/>
          <w:szCs w:val="20"/>
        </w:rPr>
        <w:t>Администрация муниципального образования «Город Астрахань»</w:t>
      </w:r>
    </w:p>
    <w:p w:rsidR="00B133DC" w:rsidRDefault="00A926FF" w:rsidP="00A926FF">
      <w:pPr>
        <w:suppressAutoHyphens/>
        <w:autoSpaceDE w:val="0"/>
        <w:autoSpaceDN w:val="0"/>
        <w:adjustRightInd w:val="0"/>
        <w:spacing w:after="0" w:line="200" w:lineRule="atLeast"/>
        <w:jc w:val="center"/>
        <w:textAlignment w:val="center"/>
        <w:rPr>
          <w:rFonts w:ascii="Cambria" w:eastAsia="Calibri" w:hAnsi="Cambria" w:cs="Cambria"/>
          <w:b/>
          <w:bCs/>
          <w:color w:val="000000"/>
          <w:spacing w:val="-2"/>
          <w:sz w:val="20"/>
          <w:szCs w:val="20"/>
        </w:rPr>
      </w:pPr>
      <w:r w:rsidRPr="00A926FF">
        <w:rPr>
          <w:rFonts w:ascii="Cambria" w:eastAsia="Calibri" w:hAnsi="Cambria" w:cs="Cambria"/>
          <w:b/>
          <w:bCs/>
          <w:color w:val="000000"/>
          <w:spacing w:val="-2"/>
          <w:sz w:val="20"/>
          <w:szCs w:val="20"/>
        </w:rPr>
        <w:t>ПОСТАНОВЛЕНИЕ</w:t>
      </w:r>
      <w:r w:rsidR="00EE68D7">
        <w:rPr>
          <w:rFonts w:ascii="Cambria" w:eastAsia="Calibri" w:hAnsi="Cambria" w:cs="Cambria"/>
          <w:b/>
          <w:bCs/>
          <w:color w:val="000000"/>
          <w:spacing w:val="-2"/>
          <w:sz w:val="20"/>
          <w:szCs w:val="20"/>
        </w:rPr>
        <w:t xml:space="preserve"> </w:t>
      </w:r>
    </w:p>
    <w:p w:rsidR="00A926FF" w:rsidRPr="00A926FF" w:rsidRDefault="00A926FF" w:rsidP="00A926FF">
      <w:pPr>
        <w:suppressAutoHyphens/>
        <w:autoSpaceDE w:val="0"/>
        <w:autoSpaceDN w:val="0"/>
        <w:adjustRightInd w:val="0"/>
        <w:spacing w:after="0" w:line="200" w:lineRule="atLeast"/>
        <w:jc w:val="center"/>
        <w:textAlignment w:val="center"/>
        <w:rPr>
          <w:rFonts w:ascii="Cambria" w:eastAsia="Calibri" w:hAnsi="Cambria" w:cs="Cambria"/>
          <w:b/>
          <w:bCs/>
          <w:color w:val="000000"/>
          <w:spacing w:val="-2"/>
          <w:sz w:val="20"/>
          <w:szCs w:val="20"/>
        </w:rPr>
      </w:pPr>
      <w:r w:rsidRPr="00A926FF">
        <w:rPr>
          <w:rFonts w:ascii="Cambria" w:eastAsia="Calibri" w:hAnsi="Cambria" w:cs="Cambria"/>
          <w:b/>
          <w:bCs/>
          <w:color w:val="000000"/>
          <w:spacing w:val="-2"/>
          <w:sz w:val="20"/>
          <w:szCs w:val="20"/>
        </w:rPr>
        <w:t>06 июля 2023 года № 129</w:t>
      </w:r>
    </w:p>
    <w:p w:rsidR="00A926FF" w:rsidRDefault="00A926FF" w:rsidP="00A926FF">
      <w:pPr>
        <w:suppressAutoHyphens/>
        <w:autoSpaceDE w:val="0"/>
        <w:autoSpaceDN w:val="0"/>
        <w:adjustRightInd w:val="0"/>
        <w:spacing w:after="0" w:line="200" w:lineRule="atLeast"/>
        <w:jc w:val="center"/>
        <w:textAlignment w:val="center"/>
        <w:rPr>
          <w:rFonts w:ascii="Cambria" w:eastAsia="Calibri" w:hAnsi="Cambria" w:cs="Cambria"/>
          <w:b/>
          <w:bCs/>
          <w:color w:val="000000"/>
          <w:spacing w:val="-2"/>
          <w:sz w:val="20"/>
          <w:szCs w:val="20"/>
        </w:rPr>
      </w:pPr>
      <w:r w:rsidRPr="00A926FF">
        <w:rPr>
          <w:rFonts w:ascii="Cambria" w:eastAsia="Calibri" w:hAnsi="Cambria" w:cs="Cambria"/>
          <w:b/>
          <w:bCs/>
          <w:color w:val="000000"/>
          <w:spacing w:val="-2"/>
          <w:sz w:val="20"/>
          <w:szCs w:val="20"/>
        </w:rPr>
        <w:t xml:space="preserve">«Об утверждении Положения об оказании платных образовательных услуг муниципальными образовательными организациями дополнительного </w:t>
      </w:r>
    </w:p>
    <w:p w:rsidR="00A926FF" w:rsidRPr="00A926FF" w:rsidRDefault="00A926FF" w:rsidP="00A926FF">
      <w:pPr>
        <w:suppressAutoHyphens/>
        <w:autoSpaceDE w:val="0"/>
        <w:autoSpaceDN w:val="0"/>
        <w:adjustRightInd w:val="0"/>
        <w:spacing w:after="0" w:line="200" w:lineRule="atLeast"/>
        <w:jc w:val="center"/>
        <w:textAlignment w:val="center"/>
        <w:rPr>
          <w:rFonts w:ascii="Cambria" w:eastAsia="Calibri" w:hAnsi="Cambria" w:cs="Cambria"/>
          <w:b/>
          <w:bCs/>
          <w:color w:val="000000"/>
          <w:spacing w:val="-2"/>
          <w:sz w:val="20"/>
          <w:szCs w:val="20"/>
        </w:rPr>
      </w:pPr>
      <w:r w:rsidRPr="00A926FF">
        <w:rPr>
          <w:rFonts w:ascii="Cambria" w:eastAsia="Calibri" w:hAnsi="Cambria" w:cs="Cambria"/>
          <w:b/>
          <w:bCs/>
          <w:color w:val="000000"/>
          <w:spacing w:val="-2"/>
          <w:sz w:val="20"/>
          <w:szCs w:val="20"/>
        </w:rPr>
        <w:t>образования в области искусств»</w:t>
      </w:r>
    </w:p>
    <w:p w:rsidR="00A926FF" w:rsidRDefault="00A926FF" w:rsidP="00A926FF">
      <w:pPr>
        <w:autoSpaceDE w:val="0"/>
        <w:autoSpaceDN w:val="0"/>
        <w:adjustRightInd w:val="0"/>
        <w:spacing w:after="0" w:line="190" w:lineRule="atLeast"/>
        <w:ind w:firstLine="709"/>
        <w:jc w:val="both"/>
        <w:textAlignment w:val="center"/>
        <w:rPr>
          <w:rFonts w:ascii="Arial" w:eastAsia="Calibri" w:hAnsi="Arial" w:cs="Arial"/>
          <w:color w:val="000000"/>
          <w:spacing w:val="-4"/>
          <w:sz w:val="18"/>
          <w:szCs w:val="18"/>
        </w:rPr>
      </w:pPr>
      <w:proofErr w:type="gramStart"/>
      <w:r w:rsidRPr="00A926FF">
        <w:rPr>
          <w:rFonts w:ascii="Arial" w:eastAsia="Calibri" w:hAnsi="Arial" w:cs="Arial"/>
          <w:color w:val="000000"/>
          <w:spacing w:val="-4"/>
          <w:sz w:val="18"/>
          <w:szCs w:val="18"/>
        </w:rPr>
        <w:t>В соответствии с федеральными законами «Об образовании в Российской Федерации», «О защите прав потребителей», «О некоммерческих организациях», постановлениями Правительства Российской Федерации «О признании утратившими силу некоторых актов и отдельных положений некоторых актов Правительства Российской Федерации, об отмене некоторых актов федеральных органов исполнительной власти, содержащих обязательные требования в сфере высшего образования и соответствующего дополнительного профессионального образования», «Об утверждении Правил оказания платных</w:t>
      </w:r>
      <w:proofErr w:type="gramEnd"/>
      <w:r w:rsidRPr="00A926FF">
        <w:rPr>
          <w:rFonts w:ascii="Arial" w:eastAsia="Calibri" w:hAnsi="Arial" w:cs="Arial"/>
          <w:color w:val="000000"/>
          <w:spacing w:val="-4"/>
          <w:sz w:val="18"/>
          <w:szCs w:val="18"/>
        </w:rPr>
        <w:t xml:space="preserve"> </w:t>
      </w:r>
      <w:proofErr w:type="gramStart"/>
      <w:r w:rsidRPr="00A926FF">
        <w:rPr>
          <w:rFonts w:ascii="Arial" w:eastAsia="Calibri" w:hAnsi="Arial" w:cs="Arial"/>
          <w:color w:val="000000"/>
          <w:spacing w:val="-4"/>
          <w:sz w:val="18"/>
          <w:szCs w:val="18"/>
        </w:rPr>
        <w:t>образовательных услуг», на основ 03.02.2015 № 6 «Об учреждении управления культуры администрации города Астрахани и утверждении Положения об управлении культуры администрации города Астрахани», постановления администрации города Астрахани от 30.11.2010 № 9533 «Об утверждении Порядка определения платы за оказание муниципальным бюджетным учреждением услуг (выполнение работ), относящихся к его основным видам деятельности, предусмотренным в учредительных документах, для граждан и юридических лиц», распоряжения администрации города</w:t>
      </w:r>
      <w:proofErr w:type="gramEnd"/>
      <w:r w:rsidRPr="00A926FF">
        <w:rPr>
          <w:rFonts w:ascii="Arial" w:eastAsia="Calibri" w:hAnsi="Arial" w:cs="Arial"/>
          <w:color w:val="000000"/>
          <w:spacing w:val="-4"/>
          <w:sz w:val="18"/>
          <w:szCs w:val="18"/>
        </w:rPr>
        <w:t xml:space="preserve"> Астрахани от 15.04.2015 № 412-р «О наделении управления культуры администрации города Астрахани функциями и полномочиями учредителя» с изменением, внесенным распоряжением администрации муниципального образования «Город Астрахань» от 05.12.2022 № 2295-р, </w:t>
      </w:r>
    </w:p>
    <w:p w:rsidR="00A926FF" w:rsidRPr="00A926FF" w:rsidRDefault="00A926FF" w:rsidP="00A926FF">
      <w:pPr>
        <w:autoSpaceDE w:val="0"/>
        <w:autoSpaceDN w:val="0"/>
        <w:adjustRightInd w:val="0"/>
        <w:spacing w:after="0" w:line="190" w:lineRule="atLeast"/>
        <w:ind w:firstLine="709"/>
        <w:jc w:val="both"/>
        <w:textAlignment w:val="center"/>
        <w:rPr>
          <w:rFonts w:ascii="Arial" w:eastAsia="Calibri" w:hAnsi="Arial" w:cs="Arial"/>
          <w:color w:val="000000"/>
          <w:spacing w:val="-4"/>
          <w:sz w:val="18"/>
          <w:szCs w:val="18"/>
        </w:rPr>
      </w:pPr>
      <w:r w:rsidRPr="00A926FF">
        <w:rPr>
          <w:rFonts w:ascii="Arial" w:eastAsia="Calibri" w:hAnsi="Arial" w:cs="Arial"/>
          <w:color w:val="000000"/>
          <w:spacing w:val="-4"/>
          <w:sz w:val="18"/>
          <w:szCs w:val="18"/>
        </w:rPr>
        <w:t>ПОСТАНОВЛЯЮ:</w:t>
      </w:r>
    </w:p>
    <w:p w:rsidR="00A926FF" w:rsidRPr="00A926FF" w:rsidRDefault="00A926FF" w:rsidP="00A926FF">
      <w:pPr>
        <w:autoSpaceDE w:val="0"/>
        <w:autoSpaceDN w:val="0"/>
        <w:adjustRightInd w:val="0"/>
        <w:spacing w:after="0" w:line="190" w:lineRule="atLeast"/>
        <w:ind w:firstLine="709"/>
        <w:jc w:val="both"/>
        <w:textAlignment w:val="center"/>
        <w:rPr>
          <w:rFonts w:ascii="Arial" w:eastAsia="Calibri" w:hAnsi="Arial" w:cs="Arial"/>
          <w:color w:val="000000"/>
          <w:spacing w:val="-2"/>
          <w:sz w:val="18"/>
          <w:szCs w:val="18"/>
        </w:rPr>
      </w:pPr>
      <w:r w:rsidRPr="00A926FF">
        <w:rPr>
          <w:rFonts w:ascii="Arial" w:eastAsia="Calibri" w:hAnsi="Arial" w:cs="Arial"/>
          <w:color w:val="000000"/>
          <w:spacing w:val="-2"/>
          <w:sz w:val="18"/>
          <w:szCs w:val="18"/>
        </w:rPr>
        <w:t xml:space="preserve">1. Утвердить прилагаемое Положение об оказании платных образовательных услуг муниципальными образовательными организациями </w:t>
      </w:r>
      <w:proofErr w:type="gramStart"/>
      <w:r w:rsidRPr="00A926FF">
        <w:rPr>
          <w:rFonts w:ascii="Arial" w:eastAsia="Calibri" w:hAnsi="Arial" w:cs="Arial"/>
          <w:color w:val="000000"/>
          <w:spacing w:val="-2"/>
          <w:sz w:val="18"/>
          <w:szCs w:val="18"/>
        </w:rPr>
        <w:t>дополнительного</w:t>
      </w:r>
      <w:proofErr w:type="gramEnd"/>
      <w:r w:rsidRPr="00A926FF">
        <w:rPr>
          <w:rFonts w:ascii="Arial" w:eastAsia="Calibri" w:hAnsi="Arial" w:cs="Arial"/>
          <w:color w:val="000000"/>
          <w:spacing w:val="-2"/>
          <w:sz w:val="18"/>
          <w:szCs w:val="18"/>
        </w:rPr>
        <w:t xml:space="preserve"> образования в области искусств.</w:t>
      </w:r>
    </w:p>
    <w:p w:rsidR="00A926FF" w:rsidRPr="00A926FF" w:rsidRDefault="00A926FF" w:rsidP="00A926FF">
      <w:pPr>
        <w:autoSpaceDE w:val="0"/>
        <w:autoSpaceDN w:val="0"/>
        <w:adjustRightInd w:val="0"/>
        <w:spacing w:after="0" w:line="190" w:lineRule="atLeast"/>
        <w:ind w:firstLine="709"/>
        <w:jc w:val="both"/>
        <w:textAlignment w:val="center"/>
        <w:rPr>
          <w:rFonts w:ascii="Arial" w:eastAsia="Calibri" w:hAnsi="Arial" w:cs="Arial"/>
          <w:color w:val="000000"/>
          <w:spacing w:val="-2"/>
          <w:sz w:val="18"/>
          <w:szCs w:val="18"/>
        </w:rPr>
      </w:pPr>
      <w:r w:rsidRPr="00A926FF">
        <w:rPr>
          <w:rFonts w:ascii="Arial" w:eastAsia="Calibri" w:hAnsi="Arial" w:cs="Arial"/>
          <w:color w:val="000000"/>
          <w:spacing w:val="-2"/>
          <w:sz w:val="18"/>
          <w:szCs w:val="18"/>
        </w:rPr>
        <w:t>2. Признать утратившим силу постановление администрации муниципального образования «Город Астрахань» от 16.07.2015 № 4392 «Об утверждении Положения об оказании платных образовательных услуг муниципальными бюджетными учреждениями дополнительного образования в области искусств».</w:t>
      </w:r>
    </w:p>
    <w:p w:rsidR="00A926FF" w:rsidRPr="00A926FF" w:rsidRDefault="00A926FF" w:rsidP="00A926FF">
      <w:pPr>
        <w:autoSpaceDE w:val="0"/>
        <w:autoSpaceDN w:val="0"/>
        <w:adjustRightInd w:val="0"/>
        <w:spacing w:after="0" w:line="190" w:lineRule="atLeast"/>
        <w:ind w:firstLine="709"/>
        <w:jc w:val="both"/>
        <w:textAlignment w:val="center"/>
        <w:rPr>
          <w:rFonts w:ascii="Arial" w:eastAsia="Calibri" w:hAnsi="Arial" w:cs="Arial"/>
          <w:color w:val="000000"/>
          <w:spacing w:val="-2"/>
          <w:sz w:val="18"/>
          <w:szCs w:val="18"/>
        </w:rPr>
      </w:pPr>
      <w:r w:rsidRPr="00A926FF">
        <w:rPr>
          <w:rFonts w:ascii="Arial" w:eastAsia="Calibri" w:hAnsi="Arial" w:cs="Arial"/>
          <w:color w:val="000000"/>
          <w:spacing w:val="-2"/>
          <w:sz w:val="18"/>
          <w:szCs w:val="18"/>
        </w:rPr>
        <w:t>3. Управлению информационной политики администрации муниципального образования «Городской округ город Астрахань»:</w:t>
      </w:r>
    </w:p>
    <w:p w:rsidR="00A926FF" w:rsidRPr="00A926FF" w:rsidRDefault="00A926FF" w:rsidP="00A926FF">
      <w:pPr>
        <w:autoSpaceDE w:val="0"/>
        <w:autoSpaceDN w:val="0"/>
        <w:adjustRightInd w:val="0"/>
        <w:spacing w:after="0" w:line="190" w:lineRule="atLeast"/>
        <w:ind w:firstLine="709"/>
        <w:jc w:val="both"/>
        <w:textAlignment w:val="center"/>
        <w:rPr>
          <w:rFonts w:ascii="Arial" w:eastAsia="Calibri" w:hAnsi="Arial" w:cs="Arial"/>
          <w:color w:val="000000"/>
          <w:spacing w:val="-2"/>
          <w:sz w:val="18"/>
          <w:szCs w:val="18"/>
        </w:rPr>
      </w:pPr>
      <w:r w:rsidRPr="00A926FF">
        <w:rPr>
          <w:rFonts w:ascii="Arial" w:eastAsia="Calibri" w:hAnsi="Arial" w:cs="Arial"/>
          <w:color w:val="000000"/>
          <w:spacing w:val="-2"/>
          <w:sz w:val="18"/>
          <w:szCs w:val="18"/>
        </w:rPr>
        <w:t xml:space="preserve">3.1. </w:t>
      </w:r>
      <w:proofErr w:type="gramStart"/>
      <w:r w:rsidRPr="00A926FF">
        <w:rPr>
          <w:rFonts w:ascii="Arial" w:eastAsia="Calibri" w:hAnsi="Arial" w:cs="Arial"/>
          <w:color w:val="000000"/>
          <w:spacing w:val="-2"/>
          <w:sz w:val="18"/>
          <w:szCs w:val="18"/>
        </w:rPr>
        <w:t>Разместить</w:t>
      </w:r>
      <w:proofErr w:type="gramEnd"/>
      <w:r w:rsidRPr="00A926FF">
        <w:rPr>
          <w:rFonts w:ascii="Arial" w:eastAsia="Calibri" w:hAnsi="Arial" w:cs="Arial"/>
          <w:color w:val="000000"/>
          <w:spacing w:val="-2"/>
          <w:sz w:val="18"/>
          <w:szCs w:val="18"/>
        </w:rPr>
        <w:t xml:space="preserve"> настоящее постановление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A926FF" w:rsidRPr="00A926FF" w:rsidRDefault="00A926FF" w:rsidP="00A926FF">
      <w:pPr>
        <w:autoSpaceDE w:val="0"/>
        <w:autoSpaceDN w:val="0"/>
        <w:adjustRightInd w:val="0"/>
        <w:spacing w:after="0" w:line="190" w:lineRule="atLeast"/>
        <w:ind w:firstLine="709"/>
        <w:jc w:val="both"/>
        <w:textAlignment w:val="center"/>
        <w:rPr>
          <w:rFonts w:ascii="Arial" w:eastAsia="Calibri" w:hAnsi="Arial" w:cs="Arial"/>
          <w:color w:val="000000"/>
          <w:spacing w:val="-2"/>
          <w:sz w:val="18"/>
          <w:szCs w:val="18"/>
        </w:rPr>
      </w:pPr>
      <w:r w:rsidRPr="00A926FF">
        <w:rPr>
          <w:rFonts w:ascii="Arial" w:eastAsia="Calibri" w:hAnsi="Arial" w:cs="Arial"/>
          <w:color w:val="000000"/>
          <w:spacing w:val="-2"/>
          <w:sz w:val="18"/>
          <w:szCs w:val="18"/>
        </w:rPr>
        <w:t>3.2. Опубликовать настоящее постановление администрации муниципального образования «Городской округ город Астрахань» в средствах массовой информации.</w:t>
      </w:r>
    </w:p>
    <w:p w:rsidR="00A926FF" w:rsidRPr="00A926FF" w:rsidRDefault="00A926FF" w:rsidP="00A926FF">
      <w:pPr>
        <w:autoSpaceDE w:val="0"/>
        <w:autoSpaceDN w:val="0"/>
        <w:adjustRightInd w:val="0"/>
        <w:spacing w:after="0" w:line="190" w:lineRule="atLeast"/>
        <w:ind w:firstLine="709"/>
        <w:jc w:val="both"/>
        <w:textAlignment w:val="center"/>
        <w:rPr>
          <w:rFonts w:ascii="Arial" w:eastAsia="Calibri" w:hAnsi="Arial" w:cs="Arial"/>
          <w:color w:val="000000"/>
          <w:spacing w:val="-2"/>
          <w:sz w:val="18"/>
          <w:szCs w:val="18"/>
        </w:rPr>
      </w:pPr>
      <w:r w:rsidRPr="00A926FF">
        <w:rPr>
          <w:rFonts w:ascii="Arial" w:eastAsia="Calibri" w:hAnsi="Arial" w:cs="Arial"/>
          <w:color w:val="000000"/>
          <w:spacing w:val="-2"/>
          <w:sz w:val="18"/>
          <w:szCs w:val="18"/>
        </w:rPr>
        <w:t>4. Управлению контроля и документооборота администрации муниципального образования «Городской округ город Астрахань»:</w:t>
      </w:r>
    </w:p>
    <w:p w:rsidR="00A926FF" w:rsidRPr="00A926FF" w:rsidRDefault="00A926FF" w:rsidP="00A926FF">
      <w:pPr>
        <w:autoSpaceDE w:val="0"/>
        <w:autoSpaceDN w:val="0"/>
        <w:adjustRightInd w:val="0"/>
        <w:spacing w:after="0" w:line="190" w:lineRule="atLeast"/>
        <w:ind w:firstLine="709"/>
        <w:jc w:val="both"/>
        <w:textAlignment w:val="center"/>
        <w:rPr>
          <w:rFonts w:ascii="Arial" w:eastAsia="Calibri" w:hAnsi="Arial" w:cs="Arial"/>
          <w:color w:val="000000"/>
          <w:spacing w:val="-2"/>
          <w:sz w:val="18"/>
          <w:szCs w:val="18"/>
        </w:rPr>
      </w:pPr>
      <w:r w:rsidRPr="00A926FF">
        <w:rPr>
          <w:rFonts w:ascii="Arial" w:eastAsia="Calibri" w:hAnsi="Arial" w:cs="Arial"/>
          <w:color w:val="000000"/>
          <w:spacing w:val="-2"/>
          <w:sz w:val="18"/>
          <w:szCs w:val="18"/>
        </w:rPr>
        <w:t>4.1. Внести соответствующее изменение в поисково-справочную систему правовых актов администрации муниципального образования «Городской округ город Астрахань».</w:t>
      </w:r>
    </w:p>
    <w:p w:rsidR="00A926FF" w:rsidRPr="00A926FF" w:rsidRDefault="00A926FF" w:rsidP="00A926FF">
      <w:pPr>
        <w:autoSpaceDE w:val="0"/>
        <w:autoSpaceDN w:val="0"/>
        <w:adjustRightInd w:val="0"/>
        <w:spacing w:after="0" w:line="190" w:lineRule="atLeast"/>
        <w:ind w:firstLine="709"/>
        <w:jc w:val="both"/>
        <w:textAlignment w:val="center"/>
        <w:rPr>
          <w:rFonts w:ascii="Arial" w:eastAsia="Calibri" w:hAnsi="Arial" w:cs="Arial"/>
          <w:color w:val="000000"/>
          <w:spacing w:val="-2"/>
          <w:sz w:val="18"/>
          <w:szCs w:val="18"/>
        </w:rPr>
      </w:pPr>
      <w:r w:rsidRPr="00A926FF">
        <w:rPr>
          <w:rFonts w:ascii="Arial" w:eastAsia="Calibri" w:hAnsi="Arial" w:cs="Arial"/>
          <w:color w:val="000000"/>
          <w:spacing w:val="-2"/>
          <w:sz w:val="18"/>
          <w:szCs w:val="18"/>
        </w:rPr>
        <w:t>4.2. Направить настоящее постановление администрации муниципального образования «Городской округ 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A926FF" w:rsidRPr="00A926FF" w:rsidRDefault="00A926FF" w:rsidP="00A926FF">
      <w:pPr>
        <w:autoSpaceDE w:val="0"/>
        <w:autoSpaceDN w:val="0"/>
        <w:adjustRightInd w:val="0"/>
        <w:spacing w:after="0" w:line="190" w:lineRule="atLeast"/>
        <w:ind w:firstLine="709"/>
        <w:jc w:val="both"/>
        <w:textAlignment w:val="center"/>
        <w:rPr>
          <w:rFonts w:ascii="Arial" w:eastAsia="Calibri" w:hAnsi="Arial" w:cs="Arial"/>
          <w:color w:val="000000"/>
          <w:spacing w:val="-2"/>
          <w:sz w:val="18"/>
          <w:szCs w:val="18"/>
        </w:rPr>
      </w:pPr>
      <w:r w:rsidRPr="00A926FF">
        <w:rPr>
          <w:rFonts w:ascii="Arial" w:eastAsia="Calibri" w:hAnsi="Arial" w:cs="Arial"/>
          <w:color w:val="000000"/>
          <w:spacing w:val="-2"/>
          <w:sz w:val="18"/>
          <w:szCs w:val="18"/>
        </w:rPr>
        <w:t>4.3. В течение десяти дней после дня принятия настоящего постановления администрации муниципального образования «Городской округ 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A926FF" w:rsidRPr="00A926FF" w:rsidRDefault="00A926FF" w:rsidP="00A926FF">
      <w:pPr>
        <w:autoSpaceDE w:val="0"/>
        <w:autoSpaceDN w:val="0"/>
        <w:adjustRightInd w:val="0"/>
        <w:spacing w:after="0" w:line="190" w:lineRule="atLeast"/>
        <w:ind w:firstLine="709"/>
        <w:jc w:val="both"/>
        <w:textAlignment w:val="center"/>
        <w:rPr>
          <w:rFonts w:ascii="Arial" w:eastAsia="Calibri" w:hAnsi="Arial" w:cs="Arial"/>
          <w:color w:val="000000"/>
          <w:spacing w:val="-2"/>
          <w:sz w:val="18"/>
          <w:szCs w:val="18"/>
        </w:rPr>
      </w:pPr>
      <w:r w:rsidRPr="00A926FF">
        <w:rPr>
          <w:rFonts w:ascii="Arial" w:eastAsia="Calibri" w:hAnsi="Arial" w:cs="Arial"/>
          <w:color w:val="000000"/>
          <w:spacing w:val="-2"/>
          <w:sz w:val="18"/>
          <w:szCs w:val="18"/>
        </w:rPr>
        <w:t>4.4. Копию данного правового акта передать в муниципальное казенное учреждение г. Астрахани «Астраханский городской архив» для внесения изменений в справочно-поисковые системы архива и использования в работе по предоставлению информационных услуг.</w:t>
      </w:r>
    </w:p>
    <w:p w:rsidR="00A926FF" w:rsidRPr="00A926FF" w:rsidRDefault="00A926FF" w:rsidP="00A926FF">
      <w:pPr>
        <w:autoSpaceDE w:val="0"/>
        <w:autoSpaceDN w:val="0"/>
        <w:adjustRightInd w:val="0"/>
        <w:spacing w:after="0" w:line="190" w:lineRule="atLeast"/>
        <w:ind w:firstLine="709"/>
        <w:jc w:val="both"/>
        <w:textAlignment w:val="center"/>
        <w:rPr>
          <w:rFonts w:ascii="Arial" w:eastAsia="Calibri" w:hAnsi="Arial" w:cs="Arial"/>
          <w:color w:val="000000"/>
          <w:spacing w:val="-2"/>
          <w:sz w:val="18"/>
          <w:szCs w:val="18"/>
        </w:rPr>
      </w:pPr>
      <w:r w:rsidRPr="00A926FF">
        <w:rPr>
          <w:rFonts w:ascii="Arial" w:eastAsia="Calibri" w:hAnsi="Arial" w:cs="Arial"/>
          <w:color w:val="000000"/>
          <w:spacing w:val="-2"/>
          <w:sz w:val="18"/>
          <w:szCs w:val="18"/>
        </w:rPr>
        <w:t>5. Настоящее постановление администрации муниципального образования «Городской округ город Астрахань» вступает в силу со дня его официального опубликования.</w:t>
      </w:r>
    </w:p>
    <w:p w:rsidR="00DE556D" w:rsidRDefault="00A926FF" w:rsidP="00A926FF">
      <w:pPr>
        <w:autoSpaceDE w:val="0"/>
        <w:autoSpaceDN w:val="0"/>
        <w:adjustRightInd w:val="0"/>
        <w:spacing w:after="0" w:line="190" w:lineRule="atLeast"/>
        <w:ind w:firstLine="227"/>
        <w:jc w:val="right"/>
        <w:textAlignment w:val="center"/>
        <w:rPr>
          <w:rFonts w:ascii="Arial" w:eastAsia="Calibri" w:hAnsi="Arial" w:cs="Arial"/>
          <w:b/>
          <w:bCs/>
          <w:color w:val="000000"/>
          <w:spacing w:val="-2"/>
          <w:sz w:val="18"/>
          <w:szCs w:val="18"/>
        </w:rPr>
      </w:pPr>
      <w:r w:rsidRPr="00A926FF">
        <w:rPr>
          <w:rFonts w:ascii="Arial" w:eastAsia="Calibri" w:hAnsi="Arial" w:cs="Arial"/>
          <w:b/>
          <w:bCs/>
          <w:color w:val="000000"/>
          <w:spacing w:val="-2"/>
          <w:sz w:val="18"/>
          <w:szCs w:val="18"/>
        </w:rPr>
        <w:t>Глава муниципального образования</w:t>
      </w:r>
      <w:r>
        <w:rPr>
          <w:rFonts w:ascii="Arial" w:eastAsia="Calibri" w:hAnsi="Arial" w:cs="Arial"/>
          <w:b/>
          <w:bCs/>
          <w:color w:val="000000"/>
          <w:spacing w:val="-2"/>
          <w:sz w:val="18"/>
          <w:szCs w:val="18"/>
        </w:rPr>
        <w:t xml:space="preserve"> </w:t>
      </w:r>
      <w:r w:rsidRPr="00A926FF">
        <w:rPr>
          <w:rFonts w:ascii="Arial" w:eastAsia="Calibri" w:hAnsi="Arial" w:cs="Arial"/>
          <w:b/>
          <w:bCs/>
          <w:color w:val="000000"/>
          <w:spacing w:val="-2"/>
          <w:sz w:val="18"/>
          <w:szCs w:val="18"/>
        </w:rPr>
        <w:t>«Городской округ город Астрахань»</w:t>
      </w:r>
      <w:r>
        <w:rPr>
          <w:rFonts w:ascii="Arial" w:eastAsia="Calibri" w:hAnsi="Arial" w:cs="Arial"/>
          <w:b/>
          <w:bCs/>
          <w:color w:val="000000"/>
          <w:spacing w:val="-2"/>
          <w:sz w:val="18"/>
          <w:szCs w:val="18"/>
        </w:rPr>
        <w:t xml:space="preserve"> </w:t>
      </w:r>
    </w:p>
    <w:p w:rsidR="00A926FF" w:rsidRPr="00A926FF" w:rsidRDefault="00A926FF" w:rsidP="00A926FF">
      <w:pPr>
        <w:autoSpaceDE w:val="0"/>
        <w:autoSpaceDN w:val="0"/>
        <w:adjustRightInd w:val="0"/>
        <w:spacing w:after="0" w:line="190" w:lineRule="atLeast"/>
        <w:ind w:firstLine="227"/>
        <w:jc w:val="right"/>
        <w:textAlignment w:val="center"/>
        <w:rPr>
          <w:rFonts w:ascii="Calibri" w:eastAsia="Calibri" w:hAnsi="Calibri" w:cs="Times New Roman"/>
          <w:b/>
          <w:caps/>
          <w:spacing w:val="-2"/>
        </w:rPr>
      </w:pPr>
      <w:bookmarkStart w:id="0" w:name="_GoBack"/>
      <w:bookmarkEnd w:id="0"/>
      <w:r w:rsidRPr="00A926FF">
        <w:rPr>
          <w:rFonts w:ascii="Calibri" w:eastAsia="Calibri" w:hAnsi="Calibri" w:cs="Times New Roman"/>
          <w:b/>
          <w:spacing w:val="-2"/>
        </w:rPr>
        <w:t xml:space="preserve">О.А. </w:t>
      </w:r>
      <w:r w:rsidRPr="00A926FF">
        <w:rPr>
          <w:rFonts w:ascii="Calibri" w:eastAsia="Calibri" w:hAnsi="Calibri" w:cs="Times New Roman"/>
          <w:b/>
          <w:caps/>
          <w:spacing w:val="-2"/>
        </w:rPr>
        <w:t>Полумордвинов</w:t>
      </w:r>
    </w:p>
    <w:p w:rsidR="00FF4A14" w:rsidRDefault="00DE556D"/>
    <w:sectPr w:rsidR="00FF4A14" w:rsidSect="00A926FF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6FF"/>
    <w:rsid w:val="000115C1"/>
    <w:rsid w:val="001405E7"/>
    <w:rsid w:val="008505A8"/>
    <w:rsid w:val="00A56E3A"/>
    <w:rsid w:val="00A926FF"/>
    <w:rsid w:val="00B133DC"/>
    <w:rsid w:val="00DE556D"/>
    <w:rsid w:val="00EE6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577</Words>
  <Characters>3295</Characters>
  <Application>Microsoft Office Word</Application>
  <DocSecurity>0</DocSecurity>
  <Lines>27</Lines>
  <Paragraphs>7</Paragraphs>
  <ScaleCrop>false</ScaleCrop>
  <Company/>
  <LinksUpToDate>false</LinksUpToDate>
  <CharactersWithSpaces>3865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2023-07-13T05:56:00Z</dcterms:created>
  <dcterms:modified xsi:type="dcterms:W3CDTF">2023-07-13T06:01:00Z</dcterms:modified>
</cp:coreProperties>
</file>